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20" w:rsidRDefault="00A74320" w:rsidP="00A74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FD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</w:t>
      </w:r>
      <w:r w:rsidRPr="008C6DD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оборудования для </w:t>
      </w:r>
      <w:r w:rsidR="00192687">
        <w:rPr>
          <w:rFonts w:ascii="Times New Roman" w:hAnsi="Times New Roman" w:cs="Times New Roman"/>
          <w:b/>
          <w:bCs/>
          <w:sz w:val="28"/>
          <w:szCs w:val="28"/>
        </w:rPr>
        <w:t>оснащения помещений п</w:t>
      </w:r>
      <w:r w:rsidR="00FC066B">
        <w:rPr>
          <w:rFonts w:ascii="Times New Roman" w:hAnsi="Times New Roman" w:cs="Times New Roman"/>
          <w:b/>
          <w:bCs/>
          <w:sz w:val="28"/>
          <w:szCs w:val="28"/>
        </w:rPr>
        <w:t>редме</w:t>
      </w:r>
      <w:r w:rsidR="00CE2B12">
        <w:rPr>
          <w:rFonts w:ascii="Times New Roman" w:hAnsi="Times New Roman" w:cs="Times New Roman"/>
          <w:b/>
          <w:bCs/>
          <w:sz w:val="28"/>
          <w:szCs w:val="28"/>
        </w:rPr>
        <w:t>тно-пространственной среды ДОО</w:t>
      </w:r>
    </w:p>
    <w:p w:rsidR="00490493" w:rsidRDefault="00490493" w:rsidP="00490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90493" w:rsidRPr="00B957E6" w:rsidRDefault="00FC066B" w:rsidP="00FC06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7E6">
        <w:rPr>
          <w:rFonts w:ascii="Times New Roman" w:hAnsi="Times New Roman" w:cs="Times New Roman"/>
          <w:bCs/>
          <w:sz w:val="28"/>
          <w:szCs w:val="28"/>
        </w:rPr>
        <w:t>Данный перечень оборудования является примерным ориентиром для дошкольных образовательных организаций в отсутствии перечня, который будет предложен авторами Примерных программ дошкольного образования, после прохождения экспертизы на соответствие ФГОС ДО.</w:t>
      </w:r>
      <w:bookmarkStart w:id="0" w:name="_GoBack"/>
      <w:bookmarkEnd w:id="0"/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1418"/>
        <w:gridCol w:w="5670"/>
        <w:gridCol w:w="4252"/>
        <w:gridCol w:w="3544"/>
      </w:tblGrid>
      <w:tr w:rsidR="00C36071" w:rsidRPr="00C058A2" w:rsidTr="00235F0C">
        <w:trPr>
          <w:trHeight w:val="416"/>
        </w:trPr>
        <w:tc>
          <w:tcPr>
            <w:tcW w:w="1418" w:type="dxa"/>
          </w:tcPr>
          <w:p w:rsidR="00C36071" w:rsidRPr="00C058A2" w:rsidRDefault="00C36071" w:rsidP="00C0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3"/>
          </w:tcPr>
          <w:p w:rsidR="00C36071" w:rsidRPr="00C058A2" w:rsidRDefault="00701F84" w:rsidP="00235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F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Примерный</w:t>
            </w:r>
            <w:r w:rsidRPr="00701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перечень оборудования </w:t>
            </w:r>
          </w:p>
        </w:tc>
      </w:tr>
      <w:tr w:rsidR="00F63049" w:rsidRPr="00C058A2" w:rsidTr="00235F0C">
        <w:tc>
          <w:tcPr>
            <w:tcW w:w="14884" w:type="dxa"/>
            <w:gridSpan w:val="4"/>
          </w:tcPr>
          <w:p w:rsidR="00F63049" w:rsidRPr="00C058A2" w:rsidRDefault="00F63049" w:rsidP="00694B8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детей с нарушениями речи  </w:t>
            </w: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99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Направление развития</w:t>
            </w:r>
          </w:p>
        </w:tc>
        <w:tc>
          <w:tcPr>
            <w:tcW w:w="5670" w:type="dxa"/>
          </w:tcPr>
          <w:p w:rsidR="008C0E96" w:rsidRPr="00C058A2" w:rsidRDefault="008C0E96" w:rsidP="0099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Групповые помещения</w:t>
            </w:r>
          </w:p>
        </w:tc>
        <w:tc>
          <w:tcPr>
            <w:tcW w:w="4252" w:type="dxa"/>
          </w:tcPr>
          <w:p w:rsidR="008C0E96" w:rsidRPr="00C058A2" w:rsidRDefault="00980A4A" w:rsidP="0099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специалистов, залы и другие помещения</w:t>
            </w:r>
          </w:p>
        </w:tc>
        <w:tc>
          <w:tcPr>
            <w:tcW w:w="3544" w:type="dxa"/>
          </w:tcPr>
          <w:p w:rsidR="008C0E96" w:rsidRPr="00C058A2" w:rsidRDefault="006620C9" w:rsidP="00980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 участок, теневой навес</w:t>
            </w: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8C0E96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объемных вкладышей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Мозаики 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счетного материала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на выстраивание логических цепочек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дорожных знаков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Геометрическая напольная мозаика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овощей, фруктов, продуктов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технич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элементов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 xml:space="preserve"> для моделирования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Игры-головоломки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экспериментирования с песком и водой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фигурок животных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Крупногабаритный конструктор деревянный Поликарпова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Ландшафтный макет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из элементов с логическими вкладышами «Форма», «Счет»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кубиков «Сложи узор»,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57B" w:rsidRDefault="002E2810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цветных счетных палочек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изе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>нера</w:t>
            </w:r>
            <w:proofErr w:type="spellEnd"/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прозрачных кубиков для построения объемных конструкций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исследовательских опытов и экспериментирования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счетного материала на магнитах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Сенсорные наборы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весы демонстрационные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Наборы объемных геометрических тел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магнитные демонстрационные</w:t>
            </w:r>
          </w:p>
          <w:p w:rsidR="00BF4DD5" w:rsidRPr="00C058A2" w:rsidRDefault="002E2810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4252" w:type="dxa"/>
          </w:tcPr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педагога-психолога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Сенсорная комната в комплекте: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Тактильные сенсорные доски 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Водопад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Звуковая панель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Пузырьковая колонная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пуфики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Дождь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Зеркальный шар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с цветным спектром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набор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4EE5" w:rsidRDefault="00334EE5" w:rsidP="0033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Сенсорные наборы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Аквариум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Тактильная дорожка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рисования песком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дисков с релаксационной музыкой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на развитие эмоций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Лонгитюд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634D" w:rsidRPr="00334EE5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E5" w:rsidRPr="00C058A2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садовых инструментов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табличек экологического содержания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игр с песком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бросового материала 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Ведерки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Лейки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для игр с водой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  <w:p w:rsidR="00C24E36" w:rsidRDefault="00C24E36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Объемные модули «Паровоз», «Домик»</w:t>
            </w:r>
          </w:p>
          <w:p w:rsidR="00C24E36" w:rsidRDefault="00C24E36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C24E36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Флюгеры</w:t>
            </w:r>
          </w:p>
          <w:p w:rsidR="00432BFC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наблюдения за погодой</w:t>
            </w:r>
          </w:p>
          <w:p w:rsidR="00432BFC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Мыльные пузыри</w:t>
            </w:r>
          </w:p>
          <w:p w:rsidR="00432BFC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Сочки</w:t>
            </w:r>
          </w:p>
          <w:p w:rsidR="00432BFC" w:rsidRPr="00C058A2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8C0E96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Шнуровки различного уровня сложности «Корзиночка», «Сапожок», «Дерево»</w:t>
            </w:r>
          </w:p>
          <w:p w:rsidR="009560F2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с прорезями для перемещения «Цифры», «Животные»</w:t>
            </w:r>
          </w:p>
          <w:p w:rsidR="009560F2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настольно-печатных игр</w:t>
            </w:r>
          </w:p>
          <w:p w:rsidR="009560F2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картинок по темам (обобщающие слова)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альбомы</w:t>
            </w:r>
          </w:p>
          <w:p w:rsidR="009560F2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сюжетных картинок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с ребусами, загадками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иллюстраций по временам года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пословицами, поговорками, загадками, стихотворениями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пальчиковых игр и гимнастики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Звучащие кубики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Магнитная азбука</w:t>
            </w:r>
          </w:p>
          <w:p w:rsidR="009560F2" w:rsidRPr="00C058A2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книг </w:t>
            </w:r>
          </w:p>
        </w:tc>
        <w:tc>
          <w:tcPr>
            <w:tcW w:w="4252" w:type="dxa"/>
          </w:tcPr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4E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учителя-логопеда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Набор для проведения речевого обследования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по лексическим темам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Набор тематических картинок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Картотеки скороговорок, </w:t>
            </w:r>
            <w:proofErr w:type="spellStart"/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, стихотворений на звук, рифмовок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</w:t>
            </w:r>
          </w:p>
          <w:p w:rsidR="003C634D" w:rsidRDefault="00D82DDA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касса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r w:rsidR="003C634D">
              <w:rPr>
                <w:rFonts w:ascii="Times New Roman" w:hAnsi="Times New Roman" w:cs="Times New Roman"/>
                <w:sz w:val="20"/>
                <w:szCs w:val="20"/>
              </w:rPr>
              <w:t>слогового</w:t>
            </w:r>
            <w:proofErr w:type="spellEnd"/>
            <w:r w:rsidR="003C634D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кубиков с разрезными картинками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Шнуровки различного вида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сюжетных картинок 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по коррекции звукопроизношения</w:t>
            </w:r>
          </w:p>
          <w:p w:rsidR="003C634D" w:rsidRDefault="00D82DDA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Логопедический программный комплекс </w:t>
            </w:r>
            <w:r w:rsidR="003C634D">
              <w:rPr>
                <w:rFonts w:ascii="Times New Roman" w:hAnsi="Times New Roman" w:cs="Times New Roman"/>
                <w:sz w:val="20"/>
                <w:szCs w:val="20"/>
              </w:rPr>
              <w:t>для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ррекции звукопроизношения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Дельф</w:t>
            </w:r>
            <w:r w:rsidR="003C6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3C6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Мультимедийные развивающие игры «Игры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Тигры»</w:t>
            </w:r>
          </w:p>
          <w:p w:rsidR="008C0E96" w:rsidRPr="00C058A2" w:rsidRDefault="008C0E9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Тренажеры для дыхания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картинок для рассматривания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432BFC" w:rsidRPr="00C058A2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8C0E96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различного назначения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с комплектами одежды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для кукол с мебелью и посудой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приборов домашнего обихода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Модульная основа для сюжетно-ролевых игр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атрибутов для сюжетно-ролевых игр «Магазин», «Поликлиника», «Мастерская», «Стройка». «Библиотека», «Почта», «Бюро путешествий»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транспортных средств и напольный коврик «Дорожное движение»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профессий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игровой мягкой мебели</w:t>
            </w:r>
          </w:p>
          <w:p w:rsidR="002F70C8" w:rsidRPr="00C058A2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инструментов</w:t>
            </w:r>
          </w:p>
        </w:tc>
        <w:tc>
          <w:tcPr>
            <w:tcW w:w="4252" w:type="dxa"/>
          </w:tcPr>
          <w:p w:rsidR="008C0E96" w:rsidRDefault="003C634D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C63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Лекотека</w:t>
            </w:r>
            <w:proofErr w:type="spellEnd"/>
          </w:p>
          <w:p w:rsidR="003C634D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«</w:t>
            </w:r>
            <w:r w:rsidRPr="000E34F7">
              <w:rPr>
                <w:rFonts w:ascii="Times New Roman" w:hAnsi="Times New Roman" w:cs="Times New Roman"/>
                <w:sz w:val="20"/>
                <w:szCs w:val="20"/>
              </w:rPr>
              <w:t>Сухой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Сенсорный экран с мультимедийными программами для коррекции 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эмоциональной сферы «Вундеркинд с пеленок»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 образовательная система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ЭдуПлей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коррекции развития познавательной сферы</w:t>
            </w:r>
          </w:p>
          <w:p w:rsidR="000E34F7" w:rsidRDefault="000E34F7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Интерактивный стол с набором развивающих игр</w:t>
            </w:r>
          </w:p>
          <w:p w:rsidR="000E34F7" w:rsidRDefault="008452E3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Пораподиум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34F7">
              <w:rPr>
                <w:rFonts w:ascii="Times New Roman" w:hAnsi="Times New Roman" w:cs="Times New Roman"/>
                <w:sz w:val="20"/>
                <w:szCs w:val="20"/>
              </w:rPr>
              <w:t>ертикализатор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52E3" w:rsidRDefault="008452E3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передвижное для детей с нарушениями ОДА</w:t>
            </w:r>
          </w:p>
          <w:p w:rsidR="008452E3" w:rsidRDefault="008452E3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Программно-методические комплексы для персонального компьютера «Развитие речи», «Мир природы», «Фантазеры», «Мир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музыки».</w:t>
            </w:r>
          </w:p>
          <w:p w:rsidR="000E34F7" w:rsidRPr="000E34F7" w:rsidRDefault="000E34F7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Наборы атрибутов для сюжетно-ролевых игр «Семья», «Гараж», «Почта», «Магазин»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различного назначения крупногабаритные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с комплектами одежды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Коляски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Тележки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E96" w:rsidRPr="00C058A2" w:rsidRDefault="008C0E9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5670" w:type="dxa"/>
          </w:tcPr>
          <w:p w:rsidR="008C0E96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перчаточных кукол к сказкам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 напольная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="00C24E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костюмов-накидок для сюжетно-ролевых игр</w:t>
            </w:r>
          </w:p>
          <w:p w:rsidR="002F70C8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разная для рисования и аппликации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Палитры, краски, карандаши, мелки, фломастеры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Кисточки разного размера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Ручки цветные, маркеры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Трафареты, шаблоны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для разукрашивания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Диски с записями детских песен и сказок</w:t>
            </w:r>
          </w:p>
          <w:p w:rsidR="00C24E36" w:rsidRPr="00C058A2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ручного труда</w:t>
            </w:r>
          </w:p>
        </w:tc>
        <w:tc>
          <w:tcPr>
            <w:tcW w:w="4252" w:type="dxa"/>
          </w:tcPr>
          <w:p w:rsidR="008C0E96" w:rsidRDefault="003C634D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63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Музыкальный зал</w:t>
            </w:r>
          </w:p>
          <w:p w:rsidR="003C634D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D">
              <w:rPr>
                <w:rFonts w:ascii="Times New Roman" w:hAnsi="Times New Roman" w:cs="Times New Roman"/>
                <w:sz w:val="20"/>
                <w:szCs w:val="20"/>
              </w:rPr>
              <w:t>Электронное пианино</w:t>
            </w:r>
          </w:p>
          <w:p w:rsidR="003C634D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Комплекты аудиозаписей для слушания и музыкально-ритмических движений</w:t>
            </w:r>
          </w:p>
          <w:p w:rsidR="003C634D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портретов композиторов</w:t>
            </w:r>
          </w:p>
          <w:p w:rsidR="003C634D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звучащих музыкальных инструментов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шумовых музыкальных инструментов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Ксилофоны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Металлофоны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Платочки, шарфики, султанчики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Костюмы детские и взрослые для театрализованной деятельности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и экран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Зеркальный шар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с цветовым фильтром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Модули для театрализованной деятельности</w:t>
            </w:r>
          </w:p>
          <w:p w:rsidR="00670C6E" w:rsidRPr="003C634D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к сказкам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настольная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для разукрашивания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Броссовый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природный материал 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</w:t>
            </w:r>
          </w:p>
          <w:p w:rsidR="00432BFC" w:rsidRPr="00C058A2" w:rsidRDefault="00334EE5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</w:t>
            </w: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8C0E9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разного размера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Палки гимнастические пластмассовые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Султанчики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Тренажеры для рук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Эспандеры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Дорожка здоровья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прыгающий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Султанчики, ленточки, платочки</w:t>
            </w:r>
          </w:p>
          <w:p w:rsidR="00C24E36" w:rsidRPr="00C058A2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мягких модулей</w:t>
            </w:r>
          </w:p>
        </w:tc>
        <w:tc>
          <w:tcPr>
            <w:tcW w:w="4252" w:type="dxa"/>
          </w:tcPr>
          <w:p w:rsidR="008C0E96" w:rsidRDefault="003C634D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63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Физкультурный зал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для спортивных эстафет</w:t>
            </w:r>
            <w:r w:rsidR="000E34F7">
              <w:rPr>
                <w:rFonts w:ascii="Times New Roman" w:hAnsi="Times New Roman" w:cs="Times New Roman"/>
                <w:sz w:val="20"/>
                <w:szCs w:val="20"/>
              </w:rPr>
              <w:t>, построения полосы препятствий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дуг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Корзины для метания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Перекатиполе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разного размера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модуль «Змейка» для равновесия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равновесии «Водяная лилия»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равновесия  деревянный «Кочки»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прыжков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маты разного размера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Флажки, ленточки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Палки гимнастические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накидок для командных соревнований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следочков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ладоней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спупней</w:t>
            </w:r>
            <w:proofErr w:type="spellEnd"/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Дорожка из упругих объемных элементов с наклонными поверхностями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Круговой балансир</w:t>
            </w:r>
          </w:p>
          <w:p w:rsidR="000E34F7" w:rsidRPr="00670C6E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Комплекты спортивных игр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Плоскостное изображение лабиринтов, классиков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накидок и атрибутов для подвижных игр</w:t>
            </w:r>
          </w:p>
          <w:p w:rsidR="00432BFC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Ленты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FC" w:rsidRPr="00C058A2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A2" w:rsidRPr="00C058A2" w:rsidTr="00235F0C">
        <w:tc>
          <w:tcPr>
            <w:tcW w:w="14884" w:type="dxa"/>
            <w:gridSpan w:val="4"/>
          </w:tcPr>
          <w:p w:rsidR="00C058A2" w:rsidRPr="00C058A2" w:rsidRDefault="00C058A2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для слабослышащих детей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Звучащие кубики (16 штук);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колокольчиков;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звучащих клавиш</w:t>
            </w:r>
          </w:p>
          <w:p w:rsidR="0023318E" w:rsidRPr="00D34D5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Тактильный набор «Шершавые счётный материал (точки)» 10 карточек;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Тактильный набор «Геометрические формы» (13 карточек)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390951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>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Развивающий центр для слабовидящих и слабослышащих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Данный развивающий центр специально разработан, чтобы вовлечь в мир игры детей, которые не могут видеть или слышать</w:t>
            </w:r>
            <w:proofErr w:type="gramStart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.Ц</w:t>
            </w:r>
            <w:proofErr w:type="gramEnd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ентр обеспечивает играющему фантастическое многообразие тактильных ощущений – от осязания мягкой ткани до вибрирующей тарелки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318E" w:rsidRPr="008B1A38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Конструктор по программе развитие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6E75BC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23318E" w:rsidRPr="008B1A38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  <w:p w:rsidR="0023318E" w:rsidRPr="006E75BC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Обучающий коммуникатор со съемными символами. Коммуникатор состоит из 7-ми секций для вставки картинок. В общей сложности можно записать семь 35-секундных сообщений к каждой картинке.</w:t>
            </w:r>
          </w:p>
          <w:p w:rsidR="0023318E" w:rsidRPr="008B1A38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Мяч со звуковыми эффектами «</w:t>
            </w:r>
            <w:proofErr w:type="spellStart"/>
            <w:r w:rsidRPr="008B1A38">
              <w:rPr>
                <w:rFonts w:ascii="Times New Roman" w:hAnsi="Times New Roman"/>
                <w:sz w:val="20"/>
                <w:szCs w:val="20"/>
              </w:rPr>
              <w:t>Вигли-гигли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«Гусеница»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пособие для обучения распознаванию цветов и развития тактильных навыков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B5683B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B5683B">
              <w:rPr>
                <w:rFonts w:ascii="Times New Roman" w:hAnsi="Times New Roman"/>
                <w:sz w:val="20"/>
                <w:szCs w:val="20"/>
              </w:rPr>
              <w:t>Адаптированный музыкальный набор для детей-инвалидов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 xml:space="preserve">узыкальная терапия часто используется, чтобы достичь определенных </w:t>
            </w:r>
            <w:r w:rsidRPr="00B5683B">
              <w:rPr>
                <w:rFonts w:ascii="Times New Roman" w:hAnsi="Times New Roman"/>
                <w:sz w:val="20"/>
                <w:szCs w:val="20"/>
              </w:rPr>
              <w:lastRenderedPageBreak/>
              <w:t>целей и усилить физическое, психологическое, познавательное и социальное развитие</w:t>
            </w: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5683B">
              <w:rPr>
                <w:rFonts w:ascii="Times New Roman" w:hAnsi="Times New Roman"/>
                <w:sz w:val="20"/>
                <w:szCs w:val="20"/>
              </w:rPr>
              <w:t>пециально для этих целей был разработан большой комплект терапевтических музыкальных игрушек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Pr="008B1A38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5670" w:type="dxa"/>
          </w:tcPr>
          <w:p w:rsidR="0023318E" w:rsidRPr="00C058A2" w:rsidRDefault="0023318E" w:rsidP="0070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18E" w:rsidRPr="00C058A2" w:rsidRDefault="0023318E" w:rsidP="007C1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C058A2" w:rsidRDefault="0023318E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884" w:type="dxa"/>
            <w:gridSpan w:val="4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ля слабовидящих детей, для детей с </w:t>
            </w:r>
            <w:proofErr w:type="spellStart"/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амблиопией</w:t>
            </w:r>
            <w:proofErr w:type="spellEnd"/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косоглазием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Тактильный набор «Шершавые цифры»</w:t>
            </w:r>
          </w:p>
          <w:p w:rsidR="0023318E" w:rsidRDefault="0023318E" w:rsidP="00B23A0A">
            <w:pPr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для хранения карточек к тактильному набору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Тактильные часы 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3 см;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Тактильная «Божья коровка» 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18E" w:rsidRPr="00364C5A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Тактильный набор «Точки» 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3см</w:t>
            </w:r>
          </w:p>
          <w:p w:rsidR="0023318E" w:rsidRDefault="0023318E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Тренажер для глаз «Яблонька»;</w:t>
            </w:r>
          </w:p>
          <w:p w:rsidR="0023318E" w:rsidRDefault="0023318E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Тренажер для глаз с ксилофоном;</w:t>
            </w:r>
          </w:p>
          <w:p w:rsidR="0023318E" w:rsidRPr="00B5683B" w:rsidRDefault="0023318E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етящийся набор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слабовидящиХ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«Светящийся набор» входит комплект уникальных материалов, которые могут использоваться в процессе обучения навыкам распознавания букв, цифр, форм и цветов.</w:t>
            </w:r>
            <w:proofErr w:type="gramEnd"/>
            <w:r w:rsidRPr="00B5683B">
              <w:rPr>
                <w:rFonts w:ascii="Times New Roman" w:hAnsi="Times New Roman"/>
                <w:sz w:val="20"/>
                <w:szCs w:val="20"/>
              </w:rPr>
              <w:t xml:space="preserve"> Освещенная белая поверхность «</w:t>
            </w:r>
            <w:proofErr w:type="spellStart"/>
            <w:r w:rsidRPr="00B5683B">
              <w:rPr>
                <w:rFonts w:ascii="Times New Roman" w:hAnsi="Times New Roman"/>
                <w:sz w:val="20"/>
                <w:szCs w:val="20"/>
              </w:rPr>
              <w:t>Лайтбокса</w:t>
            </w:r>
            <w:proofErr w:type="spellEnd"/>
            <w:r w:rsidRPr="00B5683B">
              <w:rPr>
                <w:rFonts w:ascii="Times New Roman" w:hAnsi="Times New Roman"/>
                <w:sz w:val="20"/>
                <w:szCs w:val="20"/>
              </w:rPr>
              <w:t xml:space="preserve">» обеспечивает высококонтрастный фон и источник освещения для предметов, входящих в состав набора. </w:t>
            </w: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>Данное свойство набора обеспечивает возможность обучения основным визуальным навыкам детей с нарушенным зрением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3318E" w:rsidRPr="00D34D5E" w:rsidRDefault="0023318E" w:rsidP="00B23A0A">
            <w:pPr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Шершавые парные фигурки;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Сортировщик «Гео-формы»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6E75BC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Коммуникатор с символами для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>незрячих</w:t>
            </w:r>
            <w:proofErr w:type="gramEnd"/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5B69AB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>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Развивающий центр для слабовидящих и слабослышащих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Данный развивающий центр специально разработан, чтобы вовлечь в мир игры детей, которые не могут видеть или слышать</w:t>
            </w:r>
            <w:proofErr w:type="gramStart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.Ц</w:t>
            </w:r>
            <w:proofErr w:type="gramEnd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ентр обеспечивает играющему фантастическое многообразие тактильных ощущений – от осязания мягкой ткани до вибрирующей тарелки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318E" w:rsidRPr="008B1A38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Конструктор по программе развитие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D34D5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B5683B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B5683B">
              <w:rPr>
                <w:rFonts w:ascii="Times New Roman" w:hAnsi="Times New Roman"/>
                <w:sz w:val="20"/>
                <w:szCs w:val="20"/>
              </w:rPr>
              <w:t>Игровой детский набор со шрифтом Брайля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Уникальный набор настольных игр для слепых и слабовидящих детей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B5683B" w:rsidRDefault="00310071" w:rsidP="00B23A0A">
            <w:pPr>
              <w:pStyle w:val="a7"/>
              <w:rPr>
                <w:sz w:val="20"/>
                <w:szCs w:val="20"/>
              </w:rPr>
            </w:pPr>
            <w:hyperlink r:id="rId6" w:history="1">
              <w:r w:rsidR="0023318E" w:rsidRPr="00B5683B">
                <w:rPr>
                  <w:rStyle w:val="a9"/>
                  <w:bCs/>
                  <w:color w:val="auto"/>
                  <w:sz w:val="20"/>
                  <w:szCs w:val="20"/>
                  <w:u w:val="none"/>
                </w:rPr>
                <w:t>Набор для визуального восприятия для слабовидящих</w:t>
              </w:r>
            </w:hyperlink>
            <w:r w:rsidR="0023318E">
              <w:rPr>
                <w:sz w:val="20"/>
                <w:szCs w:val="20"/>
              </w:rPr>
              <w:t xml:space="preserve"> (К</w:t>
            </w:r>
            <w:r w:rsidR="0023318E" w:rsidRPr="00B5683B">
              <w:rPr>
                <w:sz w:val="20"/>
                <w:szCs w:val="20"/>
              </w:rPr>
              <w:t xml:space="preserve">омплект </w:t>
            </w:r>
            <w:proofErr w:type="gramStart"/>
            <w:r w:rsidR="0023318E" w:rsidRPr="00B5683B">
              <w:rPr>
                <w:sz w:val="20"/>
                <w:szCs w:val="20"/>
              </w:rPr>
              <w:t>игрушек</w:t>
            </w:r>
            <w:proofErr w:type="gramEnd"/>
            <w:r w:rsidR="0023318E" w:rsidRPr="00B5683B">
              <w:rPr>
                <w:sz w:val="20"/>
                <w:szCs w:val="20"/>
              </w:rPr>
              <w:t xml:space="preserve"> развивающий визуальное внимание. </w:t>
            </w:r>
            <w:proofErr w:type="gramStart"/>
            <w:r w:rsidR="0023318E" w:rsidRPr="00B5683B">
              <w:rPr>
                <w:sz w:val="20"/>
                <w:szCs w:val="20"/>
              </w:rPr>
              <w:t>Данные игры помогут развить визуально-концентрационные навыки, наглядно показать принцип «причина-следствие»</w:t>
            </w:r>
            <w:r w:rsidR="0023318E">
              <w:rPr>
                <w:sz w:val="20"/>
                <w:szCs w:val="20"/>
              </w:rPr>
              <w:t>)</w:t>
            </w:r>
            <w:r w:rsidR="0023318E" w:rsidRPr="00B5683B">
              <w:rPr>
                <w:sz w:val="20"/>
                <w:szCs w:val="20"/>
              </w:rPr>
              <w:t xml:space="preserve">. </w:t>
            </w:r>
            <w:proofErr w:type="gramEnd"/>
          </w:p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 «Перемести звезду» (развитие зрительного внимания и координации «рука-глаз»);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Вкладыши «Мои маленькие друзья» (контраст);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для глаз «Хитрая рыбка»;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мягкая мебель</w:t>
            </w:r>
          </w:p>
          <w:p w:rsidR="0023318E" w:rsidRPr="005B69AB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 xml:space="preserve">Настенный коммуникатор – дает возможность коммуникации детям с задержкой речевого развития в течение всего дня. Коммуникатор предназначен для выражения повседневных желаний 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Обучающий коммуникатор со съемными символами. Коммуникатор состоит из 7-ми секций для вставки картинок. В общей сложности можно записать семь 35-секундных сообщений к каждой картинке.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Говорящий фотоальбом – Создайте свою говорящую книгу-коммуникатор с Вашими любимыми фотографиями, изображениями, рисунками. В альбоме 24 страницы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Мяч со звуковыми эффектами «</w:t>
            </w:r>
            <w:proofErr w:type="spellStart"/>
            <w:r w:rsidRPr="008B1A38">
              <w:rPr>
                <w:rFonts w:ascii="Times New Roman" w:hAnsi="Times New Roman"/>
                <w:sz w:val="20"/>
                <w:szCs w:val="20"/>
              </w:rPr>
              <w:t>Вигли-гигли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Полностью тактильный коммуникатор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 xml:space="preserve">Игрушка разработана ведущими </w:t>
            </w:r>
            <w:proofErr w:type="spellStart"/>
            <w:r w:rsidRPr="008B1A38">
              <w:rPr>
                <w:rFonts w:ascii="Times New Roman" w:hAnsi="Times New Roman"/>
                <w:sz w:val="20"/>
                <w:szCs w:val="20"/>
              </w:rPr>
              <w:t>преподавателями-реабилитологами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8B1A38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«Мерцание света»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Данная игра разработана для развития зрительного и тактильного восприятия у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3318E" w:rsidRPr="008B1A38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узыкальная бабочка с подсветкой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Игра позволяет ребенку получить прекрасный тактильный и визуальный опыт</w:t>
            </w:r>
            <w:proofErr w:type="gramStart"/>
            <w:r w:rsidRPr="008B1A3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B1A38">
              <w:rPr>
                <w:rFonts w:ascii="Times New Roman" w:hAnsi="Times New Roman"/>
                <w:sz w:val="20"/>
                <w:szCs w:val="20"/>
              </w:rPr>
              <w:t>азвивает зрительное восприятие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8B1A38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Мультикубики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Тактильные дорожки (Волшебная тропинка, «Змейка», прямая дорожка);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Коврик ребристый;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Волнистая тактильная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лорожка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Тактильная дорожка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элементами;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Цветные речные камешки;</w:t>
            </w:r>
          </w:p>
          <w:p w:rsidR="0023318E" w:rsidRPr="00D34D5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Тактильная дорожка «Водяная лилия»</w:t>
            </w:r>
          </w:p>
        </w:tc>
        <w:tc>
          <w:tcPr>
            <w:tcW w:w="4252" w:type="dxa"/>
            <w:vAlign w:val="center"/>
          </w:tcPr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884" w:type="dxa"/>
            <w:gridSpan w:val="4"/>
          </w:tcPr>
          <w:p w:rsidR="0023318E" w:rsidRPr="00C058A2" w:rsidRDefault="0023318E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детей с нарушениями опорно-двигательного аппарата</w:t>
            </w: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анный развивающий центр представляет собой занимательную игру </w:t>
            </w:r>
            <w:r w:rsidRPr="006E75BC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094C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lastRenderedPageBreak/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094C" w:rsidRPr="00D34D5E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>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C094C" w:rsidRPr="005B69AB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Игровой комплекс для детей с ограниченными возможностями</w:t>
            </w: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094C" w:rsidRPr="00D34D5E" w:rsidRDefault="003C094C" w:rsidP="00235F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3C094C" w:rsidRPr="008B1A38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094C" w:rsidRPr="00D34D5E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«Мерцание света»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Данная игра разработана для развития зрительного и тактильного восприятия у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094C" w:rsidRPr="00D34D5E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набор на креплениях для детей в инвалидных колясках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грушки из набора </w:t>
            </w:r>
            <w:proofErr w:type="spellStart"/>
            <w:r w:rsidRPr="00390951">
              <w:rPr>
                <w:rFonts w:ascii="Times New Roman" w:hAnsi="Times New Roman"/>
                <w:sz w:val="20"/>
                <w:szCs w:val="20"/>
              </w:rPr>
              <w:t>Mountables</w:t>
            </w:r>
            <w:proofErr w:type="spell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являются превосходными соматосенсорными стимуляторами, способствуют концентрации внимания у детей, привлекая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внимание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как светом огней, так и звучащими мелодиями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C094C" w:rsidRPr="00D34D5E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«Гусеница»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пособие для обучения распознаванию цветов и развития тактильных навыков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3C094C" w:rsidRPr="005B69AB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C094C" w:rsidRPr="00D34D5E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Конструктор по программе развитие</w:t>
            </w:r>
          </w:p>
        </w:tc>
      </w:tr>
      <w:tr w:rsidR="00081F08" w:rsidRPr="00C058A2" w:rsidTr="00880639">
        <w:trPr>
          <w:trHeight w:val="2530"/>
        </w:trPr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Сухой бассейн с шарами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ТРЕНАЖЕРЫ: беговая дорожка, гребной тренажер, мини-твист,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мини-степпер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«Наездник;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«Равновесие»;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Ротатор;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с колесами;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 «Шагающая черепаха»;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Лесенка-балансир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Ходунки-ползунки на колесах,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вертикализаторы</w:t>
            </w:r>
            <w:proofErr w:type="spellEnd"/>
          </w:p>
        </w:tc>
        <w:tc>
          <w:tcPr>
            <w:tcW w:w="4252" w:type="dxa"/>
            <w:vAlign w:val="center"/>
          </w:tcPr>
          <w:p w:rsidR="00081F08" w:rsidRPr="00390951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Безопасное покрытие для зала</w:t>
            </w:r>
          </w:p>
        </w:tc>
        <w:tc>
          <w:tcPr>
            <w:tcW w:w="3544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Полоса препятствий, канатная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тарзанка</w:t>
            </w:r>
            <w:proofErr w:type="spellEnd"/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ортопедический детский;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Вертикализатор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наклонный;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для стояния «Неваляшка»;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Платформа качающаяся;</w:t>
            </w:r>
          </w:p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для ползания</w:t>
            </w:r>
          </w:p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Детскийрукоход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брусьями и шведской стенкой, стенка для метания, безопасное покрытие для спортивной площадки</w:t>
            </w:r>
          </w:p>
        </w:tc>
      </w:tr>
      <w:tr w:rsidR="00081F08" w:rsidRPr="00C058A2" w:rsidTr="00235F0C">
        <w:tc>
          <w:tcPr>
            <w:tcW w:w="14884" w:type="dxa"/>
            <w:gridSpan w:val="4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детей с задержкой психического развития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«5 чувств» (35 фотографий, 5 фишек с маркерами, 5 двухсторонних карточек с лото, 25 карточек с изображениями);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память 3D. Основа с крышечками.</w:t>
            </w:r>
          </w:p>
          <w:p w:rsidR="00081F08" w:rsidRPr="005F294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«Удержи шарик», 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«Мерцание света»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Данная игра разработана для развития зрительного и тактильного восприятия у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D34D5E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>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5B69AB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081F08" w:rsidRPr="008B1A3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</w:t>
            </w: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«Гео-шаг» (1 подставка, 16 блоков);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Трек для шаров;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Бегущий шарик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Обучающий коммуникатор со съемными символами. Коммуникатор состоит из 7-ми </w:t>
            </w:r>
            <w:r w:rsidRPr="005B69AB">
              <w:rPr>
                <w:rFonts w:ascii="Times New Roman" w:hAnsi="Times New Roman"/>
                <w:sz w:val="20"/>
                <w:szCs w:val="20"/>
              </w:rPr>
              <w:lastRenderedPageBreak/>
              <w:t>секций для вставки картинок. В общей сложности можно записать семь 35-секундных сообщений к каждой картинке.</w:t>
            </w:r>
          </w:p>
          <w:p w:rsidR="00081F08" w:rsidRPr="008B1A3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Говорящий фотоальбом – Создайте свою говорящую книгу-коммуникатор с Вашими любимыми фотографиями, изображениями, рисунками. В альбоме 24 страницы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на присосках «Мама - медуза»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081F08" w:rsidRPr="00390951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«Удержи медузу»;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 «Творчество» (конструкция из деталей);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Кубы и рамки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вспененногопенополиуретана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 «Творчество» цветной (9 панелей);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Коврик «Сложи тропинку» (12 элементов)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ТРЕНАЖЕРЫ: беговая дорожка, гребной тренажер, мини-твист,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мини-степпер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«Наездник;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«Равновесие»;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Ротатор;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с колесами;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 «Шагающая черепаха»;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Качалка-балансир;</w:t>
            </w:r>
          </w:p>
          <w:p w:rsidR="00081F08" w:rsidRPr="00D34D5E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Лесенка-балансир</w:t>
            </w:r>
          </w:p>
        </w:tc>
        <w:tc>
          <w:tcPr>
            <w:tcW w:w="4252" w:type="dxa"/>
            <w:vAlign w:val="center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Полоса препятствий, канатная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тарзанка</w:t>
            </w:r>
            <w:proofErr w:type="spellEnd"/>
          </w:p>
        </w:tc>
      </w:tr>
      <w:tr w:rsidR="00081F08" w:rsidRPr="00C058A2" w:rsidTr="00235F0C">
        <w:tc>
          <w:tcPr>
            <w:tcW w:w="14884" w:type="dxa"/>
            <w:gridSpan w:val="4"/>
          </w:tcPr>
          <w:p w:rsidR="00081F08" w:rsidRPr="00C058A2" w:rsidRDefault="00081F08" w:rsidP="00DC42EB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детей с умственной отсталостью 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8B1A3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ри нажатии на данные клавиши ребенок получает различные тактильные, визуальные и слуховые ощущения – вибрация, несколько различных </w:t>
            </w:r>
            <w:r w:rsidRPr="00390951">
              <w:rPr>
                <w:rFonts w:ascii="Times New Roman" w:hAnsi="Times New Roman"/>
                <w:sz w:val="20"/>
                <w:szCs w:val="20"/>
              </w:rPr>
              <w:lastRenderedPageBreak/>
              <w:t>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</w:tcPr>
          <w:p w:rsidR="00081F08" w:rsidRPr="008B1A38" w:rsidRDefault="00081F08" w:rsidP="003C0732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3C07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081F08" w:rsidRPr="008B1A3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Говорящий фотоальбом – Создайте свою говорящую книгу-коммуникатор с Вашими любимыми фотографиями, изображениями, рисунками. В альбоме 24 страницы</w:t>
            </w: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81F08" w:rsidRPr="00C058A2" w:rsidRDefault="00081F08" w:rsidP="007C1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884" w:type="dxa"/>
            <w:gridSpan w:val="4"/>
          </w:tcPr>
          <w:p w:rsidR="00081F08" w:rsidRPr="00701F84" w:rsidRDefault="00081F08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детей с аутизмом только в возрасте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04DF7">
              <w:rPr>
                <w:rFonts w:ascii="Times New Roman" w:hAnsi="Times New Roman"/>
                <w:b/>
                <w:sz w:val="20"/>
                <w:szCs w:val="20"/>
              </w:rPr>
              <w:t>Развивающий материал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«Силуэты и контуры», «Подходящая карточка», «Волшебный мешочек», «Волшебный мешочек фигурный», «Шершавые парные фигуры», «Путешествие в мир эмоций», «Конструктор эмоции» (2 фигурки по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+ 50 элементов) «Подбери узор», набор карточек к планшету: «Ракурсы», «Путешествие», «Соответствия», « летние игры», «На земле и под землёй», «Четвёртый лишний», развивающая дидактическая игрушка «Тактильный набор»; </w:t>
            </w:r>
            <w:r w:rsidRPr="0093180B">
              <w:rPr>
                <w:rFonts w:ascii="Times New Roman" w:hAnsi="Times New Roman"/>
                <w:b/>
                <w:sz w:val="20"/>
                <w:szCs w:val="20"/>
              </w:rPr>
              <w:t>Головоломки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убики Сома; карточки к кубикам Сома; пространственные и сенсорные</w:t>
            </w:r>
          </w:p>
        </w:tc>
        <w:tc>
          <w:tcPr>
            <w:tcW w:w="4252" w:type="dxa"/>
          </w:tcPr>
          <w:p w:rsidR="00081F08" w:rsidRDefault="00081F08" w:rsidP="003C07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Default="00081F08" w:rsidP="003C0732">
            <w:pPr>
              <w:ind w:firstLine="15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D34D5E" w:rsidRDefault="00081F08" w:rsidP="003C0732">
            <w:pPr>
              <w:ind w:firstLine="1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Психодиагностический комплект детского психолога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Когитоша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 Психодиагностический комплект детского психолога Семаго М.М.; Стол дидактический большой, стол дидактический малый</w:t>
            </w:r>
          </w:p>
        </w:tc>
        <w:tc>
          <w:tcPr>
            <w:tcW w:w="3544" w:type="dxa"/>
          </w:tcPr>
          <w:p w:rsidR="00081F08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  <w:p w:rsidR="00081F08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1F08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78E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 для игр с песком и водой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Песочницы: «Пенёк», «Черепаха», «Собака», «Замок»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;С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толы для игр с водой и песком;  Столы – песочницы с зонтом; Морской порт, Переправа на речке, кораблики в ассортименте;</w:t>
            </w:r>
          </w:p>
          <w:p w:rsidR="00081F08" w:rsidRPr="005B69AB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C5478E">
              <w:rPr>
                <w:rFonts w:ascii="Times New Roman" w:hAnsi="Times New Roman"/>
                <w:b/>
                <w:bCs/>
                <w:sz w:val="20"/>
                <w:szCs w:val="20"/>
              </w:rPr>
              <w:t>порткомплексы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C5478E">
              <w:rPr>
                <w:rFonts w:ascii="Times New Roman" w:hAnsi="Times New Roman"/>
                <w:bCs/>
                <w:sz w:val="20"/>
                <w:szCs w:val="20"/>
              </w:rPr>
              <w:t>лесенка-балансир</w:t>
            </w:r>
            <w:proofErr w:type="gramStart"/>
            <w:r w:rsidRPr="00C5478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End"/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рупногабаритное 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</w:t>
            </w:r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борные домики, горки, баскетбольные стойки, игровые модули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тактильные дорожки, балансиры,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скейты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батуты, мишени для метания и мешочки для метания, тоннели, мини-гольф, ходули на верёвочках, «Крикет», «Городки»,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кольцебросы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обручи, мячи</w:t>
            </w:r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Логопедический тренажёр « Дельфа-142»; Логопедическое лото «Найди и назови»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B5683B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B5683B">
              <w:rPr>
                <w:rFonts w:ascii="Times New Roman" w:hAnsi="Times New Roman"/>
                <w:sz w:val="20"/>
                <w:szCs w:val="20"/>
              </w:rPr>
              <w:lastRenderedPageBreak/>
              <w:t>Набор для детей с аутизмом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Обучающий набор игр для детей с аутизмом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Парта логопеда; Игрушка для логопедических занятий «Обезьянка»;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«Кубик с эмоциями» (в комплект входят карточки с 15 эмоциями); Весёлые куклы рассказчики: «Пожарный», «Почтальон», «Доктор», «Строитель», «Повар».; Мяч сенсорны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диаметр: </w:t>
            </w:r>
            <w:smartTag w:uri="urn:schemas-microsoft-com:office:smarttags" w:element="metricconverter">
              <w:smartTagPr>
                <w:attr w:name="ProductID" w:val="64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64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, вес: !3,6 :кг); Люди с физическими недостатками(набор фигурок)</w:t>
            </w:r>
          </w:p>
        </w:tc>
        <w:tc>
          <w:tcPr>
            <w:tcW w:w="4252" w:type="dxa"/>
            <w:vAlign w:val="center"/>
          </w:tcPr>
          <w:p w:rsidR="00081F08" w:rsidRPr="005B69AB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Обучающий коммуникатор со съемными символами. Коммуникатор состоит из 7-ми секций для вставки картинок. В общей сложности можно записать семь 35-секундных сообщений к каждой картинке.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«Гусеница»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пособие для обучения распознаванию цветов и развития тактильных навыков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Магнитный лабиринт «Лев»; «Корова»; Дидактические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мягконабиваемые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напольные игрушки: дом с мебелью, Черепах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малая, средняя , большая); машина, божья коровка, собака.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Оборудование и игрушки для театрализованной деятельности: пальчиковые куклы, перчаточные куклы и подставки для них, шагающий театр, ростовые куклы, уголки ряженья, ш8ирмы для кукольного театра настольные и напольные; набор «Движение и ритм»; набор «Музыкальная шкатулка», набор «Ой,  полным-полна моя коробочка»</w:t>
            </w:r>
            <w:proofErr w:type="gramEnd"/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ТРЕНАЖЕРЫ: беговая дорожка, гребной тренажер, мини-твист,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мини-степпер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«Наездник;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«Равновесие»;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Ротатор;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с колесами;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 «Шагающая черепаха»;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 для игры в помещении со шнуром;</w:t>
            </w:r>
          </w:p>
        </w:tc>
        <w:tc>
          <w:tcPr>
            <w:tcW w:w="4252" w:type="dxa"/>
            <w:vAlign w:val="center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Полоса препятствий, канатная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тарзанка</w:t>
            </w:r>
            <w:proofErr w:type="spellEnd"/>
          </w:p>
        </w:tc>
      </w:tr>
    </w:tbl>
    <w:p w:rsidR="00D4022B" w:rsidRPr="008C6DDA" w:rsidRDefault="00D4022B" w:rsidP="00701F84">
      <w:pPr>
        <w:rPr>
          <w:sz w:val="28"/>
          <w:szCs w:val="28"/>
        </w:rPr>
      </w:pPr>
    </w:p>
    <w:sectPr w:rsidR="00D4022B" w:rsidRPr="008C6DDA" w:rsidSect="006A37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56BD"/>
    <w:multiLevelType w:val="hybridMultilevel"/>
    <w:tmpl w:val="BF0C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20"/>
    <w:rsid w:val="00081F08"/>
    <w:rsid w:val="000A3906"/>
    <w:rsid w:val="000E34F7"/>
    <w:rsid w:val="000E3969"/>
    <w:rsid w:val="00187B94"/>
    <w:rsid w:val="00192687"/>
    <w:rsid w:val="001F2710"/>
    <w:rsid w:val="00214EA4"/>
    <w:rsid w:val="0022715B"/>
    <w:rsid w:val="0023318E"/>
    <w:rsid w:val="00235F0C"/>
    <w:rsid w:val="0025528A"/>
    <w:rsid w:val="002E2810"/>
    <w:rsid w:val="002F70C8"/>
    <w:rsid w:val="00310071"/>
    <w:rsid w:val="00334EE5"/>
    <w:rsid w:val="003C0732"/>
    <w:rsid w:val="003C094C"/>
    <w:rsid w:val="003C57A9"/>
    <w:rsid w:val="003C634D"/>
    <w:rsid w:val="003D7803"/>
    <w:rsid w:val="00432BFC"/>
    <w:rsid w:val="0045033E"/>
    <w:rsid w:val="00470AD6"/>
    <w:rsid w:val="00490493"/>
    <w:rsid w:val="004B5187"/>
    <w:rsid w:val="00551E81"/>
    <w:rsid w:val="00563A39"/>
    <w:rsid w:val="005B2037"/>
    <w:rsid w:val="006620C9"/>
    <w:rsid w:val="00670C6E"/>
    <w:rsid w:val="00694B86"/>
    <w:rsid w:val="00696151"/>
    <w:rsid w:val="006A37E1"/>
    <w:rsid w:val="006D7736"/>
    <w:rsid w:val="006F1796"/>
    <w:rsid w:val="00701F84"/>
    <w:rsid w:val="00705312"/>
    <w:rsid w:val="00722F69"/>
    <w:rsid w:val="0075770D"/>
    <w:rsid w:val="00786015"/>
    <w:rsid w:val="007A3CCE"/>
    <w:rsid w:val="008452E3"/>
    <w:rsid w:val="008B0FF9"/>
    <w:rsid w:val="008C0E96"/>
    <w:rsid w:val="008C6DDA"/>
    <w:rsid w:val="008E74EE"/>
    <w:rsid w:val="0092128E"/>
    <w:rsid w:val="009560F2"/>
    <w:rsid w:val="00980A4A"/>
    <w:rsid w:val="009974C8"/>
    <w:rsid w:val="009A7534"/>
    <w:rsid w:val="00A00CD9"/>
    <w:rsid w:val="00A657C2"/>
    <w:rsid w:val="00A74320"/>
    <w:rsid w:val="00A95101"/>
    <w:rsid w:val="00AC0724"/>
    <w:rsid w:val="00B957E6"/>
    <w:rsid w:val="00BF4DD5"/>
    <w:rsid w:val="00C058A2"/>
    <w:rsid w:val="00C24E36"/>
    <w:rsid w:val="00C36071"/>
    <w:rsid w:val="00C4319C"/>
    <w:rsid w:val="00C823EA"/>
    <w:rsid w:val="00CA1DBF"/>
    <w:rsid w:val="00CE2B12"/>
    <w:rsid w:val="00CE33C6"/>
    <w:rsid w:val="00CF69AB"/>
    <w:rsid w:val="00D4022B"/>
    <w:rsid w:val="00D82DDA"/>
    <w:rsid w:val="00D90D2C"/>
    <w:rsid w:val="00DB17C7"/>
    <w:rsid w:val="00DC42EB"/>
    <w:rsid w:val="00E16936"/>
    <w:rsid w:val="00E670FD"/>
    <w:rsid w:val="00EB75B3"/>
    <w:rsid w:val="00F3600E"/>
    <w:rsid w:val="00F5457B"/>
    <w:rsid w:val="00F63049"/>
    <w:rsid w:val="00FC066B"/>
    <w:rsid w:val="00FD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EA4"/>
    <w:pPr>
      <w:ind w:left="720"/>
      <w:contextualSpacing/>
    </w:pPr>
  </w:style>
  <w:style w:type="paragraph" w:styleId="a7">
    <w:name w:val="Normal (Web)"/>
    <w:basedOn w:val="a"/>
    <w:uiPriority w:val="99"/>
    <w:rsid w:val="002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3318E"/>
    <w:rPr>
      <w:rFonts w:cs="Times New Roman"/>
      <w:b/>
      <w:bCs/>
    </w:rPr>
  </w:style>
  <w:style w:type="character" w:styleId="a9">
    <w:name w:val="Hyperlink"/>
    <w:basedOn w:val="a0"/>
    <w:uiPriority w:val="99"/>
    <w:rsid w:val="002331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EA4"/>
    <w:pPr>
      <w:ind w:left="720"/>
      <w:contextualSpacing/>
    </w:pPr>
  </w:style>
  <w:style w:type="paragraph" w:styleId="a7">
    <w:name w:val="Normal (Web)"/>
    <w:basedOn w:val="a"/>
    <w:uiPriority w:val="99"/>
    <w:rsid w:val="002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3318E"/>
    <w:rPr>
      <w:rFonts w:cs="Times New Roman"/>
      <w:b/>
      <w:bCs/>
    </w:rPr>
  </w:style>
  <w:style w:type="character" w:styleId="a9">
    <w:name w:val="Hyperlink"/>
    <w:basedOn w:val="a0"/>
    <w:uiPriority w:val="99"/>
    <w:rsid w:val="002331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artaids.ru/games/337/32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10CA-9E4F-4D47-83D0-A73A9076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Admin</cp:lastModifiedBy>
  <cp:revision>3</cp:revision>
  <cp:lastPrinted>2014-01-17T10:40:00Z</cp:lastPrinted>
  <dcterms:created xsi:type="dcterms:W3CDTF">2015-05-20T23:18:00Z</dcterms:created>
  <dcterms:modified xsi:type="dcterms:W3CDTF">2015-05-20T23:19:00Z</dcterms:modified>
</cp:coreProperties>
</file>